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D6" w:rsidRPr="00133667" w:rsidRDefault="00E43CD6" w:rsidP="00E43C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4A14E9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ru-RU"/>
        </w:rPr>
        <w:t>Круизы по</w:t>
      </w:r>
      <w:r w:rsidR="00926591" w:rsidRPr="004A14E9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ru-RU"/>
        </w:rPr>
        <w:t xml:space="preserve"> Европе на теплоходе «</w:t>
      </w:r>
      <w:proofErr w:type="spellStart"/>
      <w:r w:rsidR="00926591" w:rsidRPr="004A14E9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ru-RU"/>
        </w:rPr>
        <w:t>Bellejour</w:t>
      </w:r>
      <w:proofErr w:type="spellEnd"/>
      <w:r w:rsidR="00926591" w:rsidRPr="004A14E9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ru-RU"/>
        </w:rPr>
        <w:t>».</w:t>
      </w:r>
      <w:r w:rsidRPr="00E43CD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E43CD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Пожалуй, самый комфортный способ близко познакомиться с Европой – это отправиться в речной круиз.</w:t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  <w:t>Круизы дают возможность увидеть несколько стран "изнутри" без утомительных автобусных переездов и имеют</w:t>
      </w:r>
      <w:r w:rsidRPr="0013366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 ряд преимуществ:</w:t>
      </w:r>
    </w:p>
    <w:p w:rsidR="00E43CD6" w:rsidRPr="00133667" w:rsidRDefault="00E43CD6" w:rsidP="00E43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 уютная обстановка в каютах современных теплоходов,</w:t>
      </w:r>
    </w:p>
    <w:p w:rsidR="00E43CD6" w:rsidRPr="00133667" w:rsidRDefault="00E43CD6" w:rsidP="00E43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 свежий воздух прибрежных долин,</w:t>
      </w:r>
    </w:p>
    <w:p w:rsidR="00E43CD6" w:rsidRPr="00133667" w:rsidRDefault="00E43CD6" w:rsidP="00E43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 отсутствие суеты, связанной с переездом из гостиницы в гостиницу,</w:t>
      </w:r>
    </w:p>
    <w:p w:rsidR="00E43CD6" w:rsidRPr="00133667" w:rsidRDefault="00E43CD6" w:rsidP="00E43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 вкусные блюда в ресторанах теплохода,</w:t>
      </w:r>
    </w:p>
    <w:p w:rsidR="00E43CD6" w:rsidRPr="00133667" w:rsidRDefault="00E43CD6" w:rsidP="00E43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 возможность каждый день видеть новые города.</w:t>
      </w:r>
    </w:p>
    <w:p w:rsidR="0054436F" w:rsidRDefault="00E43CD6" w:rsidP="00E43C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</w:pP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  <w:t xml:space="preserve">Теплоход создан для максимально комфортного отдыха. Путешественники могут наслаждаться европейскими пейзажами, сидя в шезлонгах на солнечной палубе. Расслабиться поможет </w:t>
      </w:r>
      <w:proofErr w:type="spellStart"/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спа</w:t>
      </w:r>
      <w:proofErr w:type="spellEnd"/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-центр с джакузи и сауной, а поддерживать форму – фитнес-зона с тренажерами. Живая музыка, которая будет звучать каждый вечер, создаст прекрасное настроение. </w:t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  <w:t>Из панорамных окон в комфортабельных каютах со всеми удобствами открывается потрясающий вид на старинные набережные и сказочную природу европейских городов. </w:t>
      </w:r>
      <w:r w:rsidRPr="0013366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В каждой каюте</w:t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 есть индивидуальный климат-контроль, душ с туалетом,</w:t>
      </w:r>
      <w:r w:rsid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телевизор, сейф, фен, телефон. Также в двухместных каютах – две отдельные кровати, которые легко трансформируются в одну большую двуспальную кровать.</w:t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</w:r>
      <w:r w:rsidRPr="0013366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Категории кают: </w:t>
      </w:r>
    </w:p>
    <w:p w:rsidR="00C503F2" w:rsidRDefault="00E43CD6" w:rsidP="00E43C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</w:pP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  <w:t xml:space="preserve">● Каюты категории </w:t>
      </w:r>
      <w:r w:rsidR="00926591"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«</w:t>
      </w:r>
      <w:proofErr w:type="spellStart"/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Делюкс</w:t>
      </w:r>
      <w:proofErr w:type="spellEnd"/>
      <w:r w:rsidR="00926591"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»</w:t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: одноместные и двухместные каюты, расположенные на верхней палубе. В каютах есть французский балкон.</w:t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  <w:t xml:space="preserve">● Каюты категории </w:t>
      </w:r>
      <w:r w:rsidR="00926591"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«</w:t>
      </w:r>
      <w:proofErr w:type="spellStart"/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Супериор</w:t>
      </w:r>
      <w:proofErr w:type="spellEnd"/>
      <w:r w:rsidR="00926591"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»</w:t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: одноместные и двухместные каюты, расположенные на средней палубе. В каютах есть французский балкон.</w:t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  <w:t xml:space="preserve">● Каюты категории </w:t>
      </w:r>
      <w:r w:rsidR="00926591"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«</w:t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Стандарт</w:t>
      </w:r>
      <w:r w:rsidR="00926591"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»</w:t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: одноместные и двухместные каюты, расположенные на нижней палубе. В каютах есть небольшое окно.</w:t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  <w:t>● Каюта катег</w:t>
      </w:r>
      <w:r w:rsidR="00926591"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о</w:t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рии </w:t>
      </w:r>
      <w:r w:rsidR="00926591"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«</w:t>
      </w:r>
      <w:proofErr w:type="spellStart"/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Guaranty</w:t>
      </w:r>
      <w:proofErr w:type="spellEnd"/>
      <w:r w:rsidR="00926591"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»: </w:t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двухместная каюта. В каюте небольшое окно или французский балкон. Номер каюты и палуба будет известна при посадке на теплоход.</w:t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</w:r>
      <w:r w:rsidR="00C503F2">
        <w:rPr>
          <w:rFonts w:ascii="Helvetica" w:eastAsia="Times New Roman" w:hAnsi="Helvetica" w:cs="Helvetica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76550" cy="1990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ййй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3F2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r w:rsidR="00C503F2">
        <w:rPr>
          <w:rFonts w:ascii="Helvetica" w:eastAsia="Times New Roman" w:hAnsi="Helvetica" w:cs="Helvetica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57500" cy="1990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ййй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3667" w:rsidRPr="0054436F" w:rsidRDefault="00E43CD6" w:rsidP="00E43C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</w:pPr>
      <w:r w:rsidRPr="0013366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Теплоход </w:t>
      </w:r>
      <w:r w:rsidR="00926591" w:rsidRPr="0013366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Pr="0013366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Bellejour</w:t>
      </w:r>
      <w:proofErr w:type="spellEnd"/>
      <w:r w:rsidR="00926591" w:rsidRPr="0013366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»</w:t>
      </w:r>
      <w:r w:rsidRPr="0013366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 xml:space="preserve"> предлагает отличное питание для своих туристов!</w:t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 </w:t>
      </w:r>
    </w:p>
    <w:p w:rsidR="00E43CD6" w:rsidRPr="00133667" w:rsidRDefault="00E43CD6" w:rsidP="00E43C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В стоимость уже включено полноценное трехразовое питание (завтрак – "шведский стол", обед и ужин – выбор по меню) и вечерний чай со снеками и выпечкой. Во время завтрака, обеда и ужина всегда доступны кофе, чай и вода. Отдельно можно приобрести пакет алкогольных напитков (по желанию).  Питание органи</w:t>
      </w:r>
      <w:r w:rsidR="00926591"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зовано в ресторане и в венском </w:t>
      </w:r>
      <w:r w:rsidRPr="0013366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кафе. А те, кто любят начинать свой день пораньше – могут выпить утренний чай или кофе для "ранних пташек" с потрясающим видом на открывающиеся достопримечательности старой Европы.</w:t>
      </w:r>
    </w:p>
    <w:p w:rsidR="00280BCF" w:rsidRDefault="00280BCF"/>
    <w:sectPr w:rsidR="0028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F0E34"/>
    <w:multiLevelType w:val="multilevel"/>
    <w:tmpl w:val="47AE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D6"/>
    <w:rsid w:val="00133667"/>
    <w:rsid w:val="00280BCF"/>
    <w:rsid w:val="004A14E9"/>
    <w:rsid w:val="004B39BF"/>
    <w:rsid w:val="0054436F"/>
    <w:rsid w:val="006B4242"/>
    <w:rsid w:val="00926591"/>
    <w:rsid w:val="00C503F2"/>
    <w:rsid w:val="00E4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03A8"/>
  <w15:chartTrackingRefBased/>
  <w15:docId w15:val="{C8D318F6-35BB-4DEE-86D3-981DABE2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CD6"/>
    <w:rPr>
      <w:b/>
      <w:bCs/>
    </w:rPr>
  </w:style>
  <w:style w:type="character" w:styleId="a5">
    <w:name w:val="Hyperlink"/>
    <w:basedOn w:val="a0"/>
    <w:uiPriority w:val="99"/>
    <w:semiHidden/>
    <w:unhideWhenUsed/>
    <w:rsid w:val="00E43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2018-11-15T06:59:00Z</dcterms:created>
  <dcterms:modified xsi:type="dcterms:W3CDTF">2018-11-15T06:59:00Z</dcterms:modified>
</cp:coreProperties>
</file>